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DC0" w:rsidRDefault="00B66DC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66DC0" w:rsidRDefault="00B66DC0">
      <w:pPr>
        <w:pStyle w:val="ConsPlusNormal"/>
        <w:outlineLvl w:val="0"/>
      </w:pPr>
    </w:p>
    <w:p w:rsidR="00B66DC0" w:rsidRDefault="00B66DC0">
      <w:pPr>
        <w:pStyle w:val="ConsPlusTitle"/>
        <w:jc w:val="center"/>
      </w:pPr>
      <w:r>
        <w:t>АДМИНИСТРАЦИЯ НИЖНЕВАРТОВСКОГО РАЙОНА</w:t>
      </w:r>
    </w:p>
    <w:p w:rsidR="00B66DC0" w:rsidRDefault="00B66DC0">
      <w:pPr>
        <w:pStyle w:val="ConsPlusTitle"/>
        <w:jc w:val="center"/>
      </w:pPr>
    </w:p>
    <w:p w:rsidR="00B66DC0" w:rsidRDefault="00B66DC0">
      <w:pPr>
        <w:pStyle w:val="ConsPlusTitle"/>
        <w:jc w:val="center"/>
      </w:pPr>
      <w:r>
        <w:t>ПОСТАНОВЛЕНИЕ</w:t>
      </w:r>
    </w:p>
    <w:p w:rsidR="00B66DC0" w:rsidRDefault="00B66DC0">
      <w:pPr>
        <w:pStyle w:val="ConsPlusTitle"/>
        <w:jc w:val="center"/>
      </w:pPr>
      <w:r>
        <w:t>от 21 июня 2022 г. N 1377</w:t>
      </w:r>
    </w:p>
    <w:p w:rsidR="00B66DC0" w:rsidRDefault="00B66DC0">
      <w:pPr>
        <w:pStyle w:val="ConsPlusTitle"/>
        <w:jc w:val="center"/>
      </w:pPr>
    </w:p>
    <w:p w:rsidR="00B66DC0" w:rsidRDefault="00B66DC0">
      <w:pPr>
        <w:pStyle w:val="ConsPlusTitle"/>
        <w:jc w:val="center"/>
      </w:pPr>
      <w:r>
        <w:t>О ВНЕСЕНИИ ИЗМЕНЕНИЯ В ПРИЛОЖЕНИЕ К ПОСТАНОВЛЕНИЮ</w:t>
      </w:r>
    </w:p>
    <w:p w:rsidR="00B66DC0" w:rsidRDefault="00B66DC0">
      <w:pPr>
        <w:pStyle w:val="ConsPlusTitle"/>
        <w:jc w:val="center"/>
      </w:pPr>
      <w:r>
        <w:t>АДМИНИСТРАЦИИ РАЙОНА ОТ 10.06.2019 N 1160 "ОБ УТВЕРЖДЕНИИ</w:t>
      </w:r>
    </w:p>
    <w:p w:rsidR="00B66DC0" w:rsidRDefault="00B66DC0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B66DC0" w:rsidRDefault="00B66DC0">
      <w:pPr>
        <w:pStyle w:val="ConsPlusTitle"/>
        <w:jc w:val="center"/>
      </w:pPr>
      <w:r>
        <w:t>УСЛУГИ "ПРЕДОСТАВЛЕНИЕ АРХИВНЫХ СПРАВОК, АРХИВНЫХ ВЫПИСОК,</w:t>
      </w:r>
    </w:p>
    <w:p w:rsidR="00B66DC0" w:rsidRDefault="00B66DC0">
      <w:pPr>
        <w:pStyle w:val="ConsPlusTitle"/>
        <w:jc w:val="center"/>
      </w:pPr>
      <w:r>
        <w:t>КОПИЙ АРХИВНЫХ ДОКУМЕНТОВ"</w:t>
      </w:r>
    </w:p>
    <w:p w:rsidR="00B66DC0" w:rsidRDefault="00B66DC0">
      <w:pPr>
        <w:pStyle w:val="ConsPlusNormal"/>
        <w:ind w:firstLine="540"/>
        <w:jc w:val="both"/>
      </w:pPr>
    </w:p>
    <w:p w:rsidR="00B66DC0" w:rsidRDefault="00B66DC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16.12.2019 N 439-ФЗ "О внесении изменений в отдельные законодательные акты Российской Федерации", а также в целях приведения муниципальных правовых актов Нижневартовского района в соответствие с действующим законодательством:</w:t>
      </w:r>
    </w:p>
    <w:p w:rsidR="00B66DC0" w:rsidRDefault="00B66DC0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10.06.2019 N 1160 "Об утверждении административного регламента предоставления муниципальной услуги "Предоставление архивных справок, архивных выписок, копий архивных документов" (с изменениями от 30.08.2019 N 1716, от 21.12.2020 N 2001, от 04.06.2021 N 962, от 09.06.2021 N 996) изменение, изложив </w:t>
      </w:r>
      <w:hyperlink r:id="rId7">
        <w:r>
          <w:rPr>
            <w:color w:val="0000FF"/>
          </w:rPr>
          <w:t>абзац двенадцатый пункта 18</w:t>
        </w:r>
      </w:hyperlink>
      <w:r>
        <w:t xml:space="preserve"> в следующей редакции:</w:t>
      </w:r>
    </w:p>
    <w:p w:rsidR="00B66DC0" w:rsidRDefault="00B66DC0">
      <w:pPr>
        <w:pStyle w:val="ConsPlusNormal"/>
        <w:spacing w:before="220"/>
        <w:ind w:firstLine="540"/>
        <w:jc w:val="both"/>
      </w:pPr>
      <w:r>
        <w:t>"Заявитель по своему усмотрению вправе приложить к запросу (заявлению) иные документы или копии документов и сведения, связанные с темой запроса (заявления), позволяющие осуществить поиск документов, необходимых для исполнения запроса (ксерокопии трудовой книжки или информацию о трудовой деятельности в электронном виде".</w:t>
      </w:r>
    </w:p>
    <w:p w:rsidR="00B66DC0" w:rsidRDefault="00B66DC0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B66DC0" w:rsidRDefault="00B66DC0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B66DC0" w:rsidRDefault="00B66DC0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B66DC0" w:rsidRDefault="00B66DC0">
      <w:pPr>
        <w:pStyle w:val="ConsPlusNormal"/>
        <w:spacing w:before="220"/>
        <w:ind w:firstLine="540"/>
        <w:jc w:val="both"/>
      </w:pPr>
      <w:r>
        <w:t>5. Контроль за выполнением постановления оставляю за собой.</w:t>
      </w:r>
    </w:p>
    <w:p w:rsidR="00B66DC0" w:rsidRDefault="00B66DC0">
      <w:pPr>
        <w:pStyle w:val="ConsPlusNormal"/>
        <w:ind w:firstLine="540"/>
        <w:jc w:val="both"/>
      </w:pPr>
    </w:p>
    <w:p w:rsidR="00B66DC0" w:rsidRDefault="00B66DC0">
      <w:pPr>
        <w:pStyle w:val="ConsPlusNormal"/>
        <w:jc w:val="right"/>
      </w:pPr>
      <w:r>
        <w:t>Исполняющий обязанности</w:t>
      </w:r>
    </w:p>
    <w:p w:rsidR="00B66DC0" w:rsidRDefault="00B66DC0">
      <w:pPr>
        <w:pStyle w:val="ConsPlusNormal"/>
        <w:jc w:val="right"/>
      </w:pPr>
      <w:r>
        <w:t>главы района</w:t>
      </w:r>
    </w:p>
    <w:p w:rsidR="00B66DC0" w:rsidRDefault="00B66DC0">
      <w:pPr>
        <w:pStyle w:val="ConsPlusNormal"/>
        <w:jc w:val="right"/>
      </w:pPr>
      <w:r>
        <w:t>Т.А.КОЛОКОЛЬЦЕВА</w:t>
      </w:r>
    </w:p>
    <w:p w:rsidR="00B66DC0" w:rsidRDefault="00B66DC0">
      <w:pPr>
        <w:pStyle w:val="ConsPlusNormal"/>
        <w:ind w:firstLine="540"/>
        <w:jc w:val="both"/>
      </w:pPr>
    </w:p>
    <w:p w:rsidR="00B66DC0" w:rsidRDefault="00B66DC0">
      <w:pPr>
        <w:pStyle w:val="ConsPlusNormal"/>
        <w:ind w:firstLine="540"/>
        <w:jc w:val="both"/>
      </w:pPr>
    </w:p>
    <w:p w:rsidR="00B66DC0" w:rsidRDefault="00B66DC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68AD" w:rsidRDefault="004768AD">
      <w:bookmarkStart w:id="0" w:name="_GoBack"/>
      <w:bookmarkEnd w:id="0"/>
    </w:p>
    <w:sectPr w:rsidR="004768AD" w:rsidSect="00F22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DC0"/>
    <w:rsid w:val="004768AD"/>
    <w:rsid w:val="00B6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CED7B-AD29-419D-A4C3-D8BBABA7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6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6D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8473&amp;dst=1003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8473&amp;dst=100020" TargetMode="External"/><Relationship Id="rId5" Type="http://schemas.openxmlformats.org/officeDocument/2006/relationships/hyperlink" Target="https://login.consultant.ru/link/?req=doc&amp;base=LAW&amp;n=37774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2025-07-24T07:22:00Z</dcterms:created>
  <dcterms:modified xsi:type="dcterms:W3CDTF">2025-07-24T07:22:00Z</dcterms:modified>
</cp:coreProperties>
</file>